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C" w:rsidRPr="006B79F9" w:rsidRDefault="0077415C" w:rsidP="0077415C">
      <w:pPr>
        <w:pStyle w:val="a6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Приложение № 1</w:t>
      </w:r>
    </w:p>
    <w:p w:rsidR="0077415C" w:rsidRPr="006B79F9" w:rsidRDefault="0077415C" w:rsidP="0077415C">
      <w:pPr>
        <w:pStyle w:val="a6"/>
        <w:ind w:left="566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B79F9">
        <w:rPr>
          <w:rFonts w:ascii="Times New Roman" w:hAnsi="Times New Roman" w:cs="Times New Roman"/>
          <w:b/>
          <w:sz w:val="24"/>
          <w:szCs w:val="24"/>
          <w:lang w:eastAsia="ar-SA"/>
        </w:rPr>
        <w:t>к информационному сообщению</w:t>
      </w: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79F9">
        <w:rPr>
          <w:rFonts w:ascii="Times New Roman" w:eastAsia="Calibri" w:hAnsi="Times New Roman" w:cs="Times New Roman"/>
          <w:b/>
        </w:rPr>
        <w:t>ЗАЯВКА</w:t>
      </w: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9CE">
        <w:rPr>
          <w:rFonts w:ascii="Times New Roman" w:eastAsia="Calibri" w:hAnsi="Times New Roman" w:cs="Times New Roman"/>
          <w:b/>
        </w:rPr>
        <w:t>НА УЧАСТИЕ В ПРОДАЖЕ ИМУЩЕСТВА ПОСРЕДСТВОМ ПУБЛИЧНОГО ПРЕДЛОЖЕНИЯ В ЭЛЕКТРОННОЙ ФОРМЕ</w:t>
      </w:r>
    </w:p>
    <w:p w:rsidR="0077415C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Calibri" w:hAnsi="Times New Roman" w:cs="Times New Roman"/>
        </w:rPr>
        <w:t xml:space="preserve">г. Костомукша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</w:rPr>
        <w:t>«___» _____________ 2023</w:t>
      </w:r>
      <w:r w:rsidRPr="006B79F9">
        <w:rPr>
          <w:rFonts w:ascii="Times New Roman" w:eastAsia="Calibri" w:hAnsi="Times New Roman" w:cs="Times New Roman"/>
          <w:color w:val="000000"/>
        </w:rPr>
        <w:t xml:space="preserve"> г.</w:t>
      </w:r>
      <w:r w:rsidRPr="006B79F9">
        <w:rPr>
          <w:rFonts w:ascii="Times New Roman" w:eastAsia="Calibri" w:hAnsi="Times New Roman" w:cs="Times New Roman"/>
        </w:rPr>
        <w:t xml:space="preserve">                      </w:t>
      </w: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_____________________________________________________________________________</w:t>
      </w:r>
    </w:p>
    <w:p w:rsidR="0077415C" w:rsidRPr="006B79F9" w:rsidRDefault="0077415C" w:rsidP="0077415C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(наименование Претендента на участие в аукционе (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Юридического лица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 xml:space="preserve">: полное наименование, Ф.и.о. и </w:t>
      </w:r>
      <w:proofErr w:type="gramStart"/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полномочия  лица</w:t>
      </w:r>
      <w:proofErr w:type="gramEnd"/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>, подающего заявку</w:t>
      </w:r>
      <w:r w:rsidRPr="006B79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0"/>
          <w:lang w:eastAsia="ru-RU"/>
        </w:rPr>
        <w:t>; для Физических .лиц-</w:t>
      </w:r>
      <w:r w:rsidRPr="006B79F9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w w:val="90"/>
          <w:lang w:eastAsia="ru-RU"/>
        </w:rPr>
        <w:t xml:space="preserve"> Ф.И.О., адрес, паспортные данные, ИНН)</w:t>
      </w:r>
    </w:p>
    <w:p w:rsidR="0077415C" w:rsidRPr="006B79F9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(именуемый далее-Претендент) </w:t>
      </w: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79F9">
        <w:rPr>
          <w:rFonts w:ascii="Calibri" w:eastAsia="Calibri" w:hAnsi="Calibri" w:cs="Times New Roman"/>
          <w:color w:val="000000"/>
          <w:spacing w:val="-5"/>
        </w:rPr>
        <w:tab/>
      </w:r>
      <w:r w:rsidRPr="006B79F9">
        <w:rPr>
          <w:rFonts w:ascii="Times New Roman" w:eastAsia="Calibri" w:hAnsi="Times New Roman" w:cs="Times New Roman"/>
        </w:rPr>
        <w:t xml:space="preserve">Ознакомившись с информационным сообщением, размещенным на официальном сайте в сети «Интернет», принимаю решение об участии </w:t>
      </w:r>
      <w:r w:rsidRPr="006279CE">
        <w:rPr>
          <w:rFonts w:ascii="Times New Roman" w:eastAsia="Calibri" w:hAnsi="Times New Roman" w:cs="Times New Roman"/>
        </w:rPr>
        <w:t>в продаже имущества посредством публичного предложения,</w:t>
      </w:r>
      <w:r>
        <w:rPr>
          <w:rFonts w:ascii="Times New Roman" w:eastAsia="Calibri" w:hAnsi="Times New Roman" w:cs="Times New Roman"/>
        </w:rPr>
        <w:t xml:space="preserve"> проводимой</w:t>
      </w:r>
      <w:r w:rsidRPr="006B79F9">
        <w:rPr>
          <w:rFonts w:ascii="Times New Roman" w:eastAsia="Calibri" w:hAnsi="Times New Roman" w:cs="Times New Roman"/>
        </w:rPr>
        <w:t xml:space="preserve"> в электронной форме, </w:t>
      </w:r>
      <w:r>
        <w:rPr>
          <w:rFonts w:ascii="Times New Roman" w:eastAsia="Calibri" w:hAnsi="Times New Roman" w:cs="Times New Roman"/>
        </w:rPr>
        <w:t>открытой</w:t>
      </w:r>
      <w:r w:rsidRPr="00CD6A73">
        <w:rPr>
          <w:rFonts w:ascii="Times New Roman" w:eastAsia="Calibri" w:hAnsi="Times New Roman" w:cs="Times New Roman"/>
        </w:rPr>
        <w:t xml:space="preserve"> по составу участников и по форме подачи предложений о цене</w:t>
      </w:r>
      <w:r w:rsidRPr="006B79F9">
        <w:rPr>
          <w:rFonts w:ascii="Times New Roman" w:eastAsia="Calibri" w:hAnsi="Times New Roman" w:cs="Times New Roman"/>
        </w:rPr>
        <w:t>:</w:t>
      </w:r>
    </w:p>
    <w:p w:rsidR="0077415C" w:rsidRPr="006B79F9" w:rsidRDefault="0077415C" w:rsidP="0077415C">
      <w:pPr>
        <w:keepNext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B79F9">
        <w:rPr>
          <w:rFonts w:ascii="Times New Roman" w:eastAsia="Times New Roman" w:hAnsi="Times New Roman" w:cs="Times New Roman"/>
        </w:rPr>
        <w:t>Лот № 1-</w:t>
      </w:r>
      <w:r w:rsidR="00B87330">
        <w:rPr>
          <w:rFonts w:ascii="Times New Roman" w:eastAsia="Times New Roman" w:hAnsi="Times New Roman" w:cs="Times New Roman"/>
          <w:lang w:eastAsia="ru-RU"/>
        </w:rPr>
        <w:t xml:space="preserve"> нежилое помещение</w:t>
      </w:r>
      <w:r w:rsidRPr="006B79F9">
        <w:rPr>
          <w:rFonts w:ascii="Times New Roman" w:eastAsia="Times New Roman" w:hAnsi="Times New Roman" w:cs="Times New Roman"/>
          <w:lang w:eastAsia="ru-RU"/>
        </w:rPr>
        <w:t>, расположенное по адрес</w:t>
      </w:r>
      <w:r w:rsidR="00B87330">
        <w:rPr>
          <w:rFonts w:ascii="Times New Roman" w:eastAsia="Times New Roman" w:hAnsi="Times New Roman" w:cs="Times New Roman"/>
          <w:lang w:eastAsia="ru-RU"/>
        </w:rPr>
        <w:t>у: г. Костомукша, ул. Антикайнена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B87330">
        <w:rPr>
          <w:rFonts w:ascii="Times New Roman" w:eastAsia="Times New Roman" w:hAnsi="Times New Roman" w:cs="Times New Roman"/>
          <w:lang w:eastAsia="ru-RU"/>
        </w:rPr>
        <w:t>21, пом. 13</w:t>
      </w:r>
      <w:r w:rsidRPr="006B79F9">
        <w:rPr>
          <w:rFonts w:ascii="Times New Roman" w:eastAsia="Times New Roman" w:hAnsi="Times New Roman" w:cs="Times New Roman"/>
        </w:rPr>
        <w:t>;</w:t>
      </w:r>
    </w:p>
    <w:p w:rsidR="0077415C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bookmarkStart w:id="0" w:name="_GoBack"/>
      <w:bookmarkEnd w:id="0"/>
    </w:p>
    <w:p w:rsidR="0077415C" w:rsidRPr="006B79F9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Обязуюсь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:</w:t>
      </w:r>
    </w:p>
    <w:p w:rsidR="0077415C" w:rsidRPr="006279CE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spacing w:val="-22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соблюдать условия </w:t>
      </w:r>
      <w:r w:rsidRPr="006279CE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проведения </w:t>
      </w:r>
      <w:r w:rsidRPr="006279CE">
        <w:rPr>
          <w:rFonts w:ascii="Times New Roman" w:eastAsia="Calibri" w:hAnsi="Times New Roman" w:cs="Times New Roman"/>
        </w:rPr>
        <w:t>продажи имущества посредством публичного предложения (далее – продажа имущества) в электронной форме</w:t>
      </w:r>
      <w:r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, содержащиеся в информационном </w:t>
      </w:r>
      <w:r w:rsidRPr="006B79F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сообщении, </w:t>
      </w:r>
      <w:r w:rsidRPr="006B79F9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размещенном </w:t>
      </w:r>
      <w:r w:rsidR="000F00CC">
        <w:rPr>
          <w:rFonts w:ascii="Times New Roman" w:eastAsia="Times New Roman" w:hAnsi="Times New Roman" w:cs="Times New Roman"/>
          <w:b/>
          <w:spacing w:val="-1"/>
          <w:highlight w:val="yellow"/>
          <w:lang w:eastAsia="ru-RU"/>
        </w:rPr>
        <w:t>21 ноября</w:t>
      </w:r>
      <w:r w:rsidRPr="00BA5E12">
        <w:rPr>
          <w:rFonts w:ascii="Times New Roman" w:eastAsia="Times New Roman" w:hAnsi="Times New Roman" w:cs="Times New Roman"/>
          <w:b/>
          <w:spacing w:val="-1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8"/>
          <w:highlight w:val="yellow"/>
          <w:lang w:eastAsia="ru-RU"/>
        </w:rPr>
        <w:t>2023</w:t>
      </w:r>
      <w:r w:rsidRPr="00BA5E12">
        <w:rPr>
          <w:rFonts w:ascii="Times New Roman" w:eastAsia="Times New Roman" w:hAnsi="Times New Roman" w:cs="Times New Roman"/>
          <w:b/>
          <w:spacing w:val="-8"/>
          <w:highlight w:val="yellow"/>
          <w:lang w:eastAsia="ru-RU"/>
        </w:rPr>
        <w:t xml:space="preserve"> </w:t>
      </w:r>
      <w:r w:rsidRPr="00BA5E12">
        <w:rPr>
          <w:rFonts w:ascii="Times New Roman" w:eastAsia="Times New Roman" w:hAnsi="Times New Roman" w:cs="Times New Roman"/>
          <w:b/>
          <w:spacing w:val="1"/>
          <w:highlight w:val="yellow"/>
          <w:lang w:eastAsia="ru-RU"/>
        </w:rPr>
        <w:t>года</w:t>
      </w:r>
      <w:r w:rsidRPr="006B79F9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B79F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 о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фициальных сайтах в сети «Интернет»: муниципального образования «Костомукшский городской округ»: </w:t>
      </w:r>
      <w:hyperlink r:id="rId5" w:history="1"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6B79F9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6B79F9">
          <w:rPr>
            <w:rFonts w:ascii="Times New Roman" w:eastAsia="Times New Roman" w:hAnsi="Times New Roman" w:cs="Times New Roman"/>
            <w:color w:val="000000"/>
            <w:lang w:val="en-US" w:eastAsia="ru-RU"/>
          </w:rPr>
          <w:t>kostomuksha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city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.r</w:t>
      </w:r>
      <w:r w:rsidRPr="006B79F9">
        <w:rPr>
          <w:rFonts w:ascii="Times New Roman" w:eastAsia="Times New Roman" w:hAnsi="Times New Roman" w:cs="Times New Roman"/>
          <w:color w:val="000000"/>
          <w:lang w:val="en-US" w:eastAsia="ru-RU"/>
        </w:rPr>
        <w:t>u</w:t>
      </w: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 и торгов: </w:t>
      </w:r>
      <w:hyperlink r:id="rId6" w:history="1">
        <w:r w:rsidRPr="006B79F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http://torgi.gov.ru</w:t>
        </w:r>
      </w:hyperlink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6B79F9">
        <w:rPr>
          <w:rFonts w:ascii="Times New Roman" w:eastAsia="Times New Roman" w:hAnsi="Times New Roman" w:cs="Times New Roman"/>
          <w:lang w:eastAsia="ru-RU"/>
        </w:rPr>
        <w:t xml:space="preserve">а также порядок </w:t>
      </w:r>
      <w:r w:rsidRPr="006279CE">
        <w:rPr>
          <w:rFonts w:ascii="Times New Roman" w:eastAsia="Times New Roman" w:hAnsi="Times New Roman" w:cs="Times New Roman"/>
          <w:lang w:eastAsia="ru-RU"/>
        </w:rPr>
        <w:t>проведения продажи имущества, установленный Федеральным законом от 21.12.2001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860;</w:t>
      </w:r>
    </w:p>
    <w:p w:rsidR="0077415C" w:rsidRPr="006B79F9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79CE">
        <w:rPr>
          <w:rFonts w:ascii="Times New Roman" w:eastAsia="Times New Roman" w:hAnsi="Times New Roman" w:cs="Times New Roman"/>
          <w:color w:val="000000"/>
          <w:spacing w:val="-10"/>
          <w:lang w:eastAsia="ru-RU"/>
        </w:rPr>
        <w:t xml:space="preserve">2) </w:t>
      </w:r>
      <w:r w:rsidRPr="006279CE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 заключить с Продавцом договор купли-продажи в срок, установленный в информационном сообщении о проведении продажи имущества</w:t>
      </w:r>
      <w:r w:rsidRPr="006B79F9">
        <w:rPr>
          <w:rFonts w:ascii="Times New Roman" w:eastAsia="Times New Roman" w:hAnsi="Times New Roman" w:cs="Times New Roman"/>
          <w:lang w:eastAsia="ru-RU"/>
        </w:rPr>
        <w:t>;</w:t>
      </w:r>
    </w:p>
    <w:p w:rsidR="0077415C" w:rsidRPr="006B79F9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9F9">
        <w:rPr>
          <w:rFonts w:ascii="Times New Roman" w:eastAsia="Times New Roman" w:hAnsi="Times New Roman" w:cs="Times New Roman"/>
          <w:lang w:eastAsia="ru-RU"/>
        </w:rPr>
        <w:t>3) уплатить Продавцу цену, установленную по результатам торгов, в сроки и на условиях, указанных в договоре купли-продажи.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 претендента (для физических и юридических лиц) для возврата задатка: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Наименование Банка: _____________________________________________________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Расчетный счет: __________________________________________________________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Кор.счет</w:t>
      </w:r>
      <w:proofErr w:type="spellEnd"/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________________________________________________________________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БИК __________________________________ИНН___________________________________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Получатель: _________________________________________________________________</w:t>
      </w:r>
    </w:p>
    <w:p w:rsidR="0077415C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79F9">
        <w:rPr>
          <w:rFonts w:ascii="Times New Roman" w:eastAsia="Times New Roman" w:hAnsi="Times New Roman" w:cs="Times New Roman"/>
          <w:color w:val="000000"/>
          <w:lang w:eastAsia="ru-RU"/>
        </w:rPr>
        <w:t>Предварительно согласен на обработку Продавцом (Организатором торгов) персональных данных согласно Федеральному закону от 27.07.2006 № 152-ФЗ «О персональных данных» в целях, не противоречащих действующему законодательству.</w:t>
      </w:r>
    </w:p>
    <w:p w:rsidR="0077415C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  <w:bCs/>
          <w:color w:val="000000"/>
          <w:spacing w:val="-3"/>
        </w:rPr>
      </w:pPr>
      <w:r w:rsidRPr="006B79F9">
        <w:rPr>
          <w:rFonts w:ascii="Times New Roman" w:eastAsia="Calibri" w:hAnsi="Times New Roman" w:cs="Times New Roman"/>
          <w:bCs/>
          <w:color w:val="000000"/>
          <w:spacing w:val="-3"/>
        </w:rPr>
        <w:t>Подпись Претендента (его полномочного представителя)________________________________</w:t>
      </w:r>
    </w:p>
    <w:p w:rsidR="0077415C" w:rsidRPr="006B79F9" w:rsidRDefault="0077415C" w:rsidP="0077415C">
      <w:pPr>
        <w:shd w:val="clear" w:color="auto" w:fill="FFFFFF"/>
        <w:tabs>
          <w:tab w:val="left" w:pos="355"/>
        </w:tabs>
        <w:spacing w:after="0" w:line="250" w:lineRule="exact"/>
        <w:jc w:val="both"/>
        <w:rPr>
          <w:rFonts w:ascii="Times New Roman" w:eastAsia="Calibri" w:hAnsi="Times New Roman" w:cs="Times New Roman"/>
        </w:rPr>
      </w:pPr>
      <w:r w:rsidRPr="006B79F9">
        <w:rPr>
          <w:rFonts w:ascii="Times New Roman" w:eastAsia="Calibri" w:hAnsi="Times New Roman" w:cs="Times New Roman"/>
          <w:bCs/>
          <w:color w:val="000000"/>
        </w:rPr>
        <w:tab/>
        <w:t xml:space="preserve">                            </w:t>
      </w:r>
      <w:r w:rsidRPr="006B79F9">
        <w:rPr>
          <w:rFonts w:ascii="Times New Roman" w:eastAsia="Calibri" w:hAnsi="Times New Roman" w:cs="Times New Roman"/>
        </w:rPr>
        <w:t xml:space="preserve">«_______» ______________20__г. </w:t>
      </w:r>
      <w:r w:rsidRPr="006B79F9">
        <w:rPr>
          <w:rFonts w:ascii="Times New Roman" w:eastAsia="Calibri" w:hAnsi="Times New Roman" w:cs="Times New Roman"/>
        </w:rPr>
        <w:tab/>
        <w:t xml:space="preserve"> м.п.</w:t>
      </w:r>
      <w:r w:rsidRPr="006B79F9">
        <w:rPr>
          <w:rFonts w:ascii="Times New Roman" w:eastAsia="Calibri" w:hAnsi="Times New Roman" w:cs="Times New Roman"/>
        </w:rPr>
        <w:tab/>
        <w:t xml:space="preserve"> при наличии</w:t>
      </w:r>
    </w:p>
    <w:p w:rsidR="0077415C" w:rsidRDefault="0077415C" w:rsidP="0077415C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7415C" w:rsidRPr="00876425" w:rsidRDefault="0077415C" w:rsidP="0077415C">
      <w:pPr>
        <w:keepNext/>
        <w:tabs>
          <w:tab w:val="left" w:pos="7513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415C" w:rsidRPr="00876425" w:rsidRDefault="0077415C" w:rsidP="0077415C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77415C" w:rsidRDefault="0077415C" w:rsidP="0077415C">
      <w:pPr>
        <w:suppressAutoHyphens/>
        <w:spacing w:after="0" w:line="240" w:lineRule="auto"/>
        <w:ind w:left="4479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77415C" w:rsidRDefault="0077415C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Default="0077415C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Default="0077415C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Default="0077415C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F2" w:rsidRDefault="00F379F2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F2" w:rsidRDefault="00F379F2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36" w:rsidRDefault="00B77136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136" w:rsidRDefault="00B77136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Pr="00F379F2" w:rsidRDefault="0077415C" w:rsidP="0077415C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2 </w:t>
      </w:r>
    </w:p>
    <w:p w:rsidR="0077415C" w:rsidRPr="00F379F2" w:rsidRDefault="0077415C" w:rsidP="0077415C">
      <w:pPr>
        <w:tabs>
          <w:tab w:val="left" w:pos="522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информационному сообщению 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физическим лицом, не зарегистрированным в качестве индивидуального предпринимателя)</w:t>
      </w:r>
    </w:p>
    <w:p w:rsidR="0077415C" w:rsidRPr="00B32545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7415C" w:rsidRPr="00B32545" w:rsidRDefault="0077415C" w:rsidP="0077415C">
      <w:pPr>
        <w:spacing w:after="0" w:line="240" w:lineRule="auto"/>
        <w:ind w:right="-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7415C" w:rsidRPr="00B32545" w:rsidRDefault="0077415C" w:rsidP="0077415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</w:rPr>
        <w:t>город Костомукша</w:t>
      </w:r>
      <w:r w:rsidRPr="00B32545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                     </w:t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</w:rPr>
        <w:tab/>
        <w:t>«____»_________________ г.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</w:pPr>
    </w:p>
    <w:p w:rsidR="0077415C" w:rsidRPr="00B32545" w:rsidRDefault="0077415C" w:rsidP="00774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B3254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B3254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стороны, и  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зарегистрирован(а)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№______ о подведении 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продажи имущества посредством публичного предложения от «___»________ года</w:t>
      </w:r>
      <w:r w:rsidRPr="0053016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Договора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Продавец продает, а Покупатель покупает: </w:t>
      </w:r>
      <w:r w:rsidR="001F6FE3" w:rsidRPr="00694A7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нежилое помещение, расположенное по адресу: г. Костомукша, ул. Антикайнена, д. 21, пом. 13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(далее по тексту - «Имущество»).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Характеристика объекта:</w:t>
      </w:r>
    </w:p>
    <w:p w:rsidR="001F6FE3" w:rsidRPr="00694A78" w:rsidRDefault="001F6FE3" w:rsidP="001F6FE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общей площадью 60,4 </w:t>
      </w:r>
      <w:proofErr w:type="gramStart"/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(местонахождение) объекта: Республика Карелия, г. Костомукша, ул. Антикайнена, д. 21 пом. 13, кадастровый номер 10:04:0010220:918, дата постановки на кадастровый учет: 20 августа 2013 года.</w:t>
      </w:r>
    </w:p>
    <w:p w:rsidR="001F6FE3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Вид права: </w:t>
      </w:r>
      <w:r w:rsidR="001F6FE3" w:rsidRPr="001F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муниципального</w:t>
      </w:r>
      <w:r w:rsidR="001F6FE3"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«Костомукшский городской округ», о чем в Едином государственном реестре прав на недвижимое имущество и сделок с ним 15 марта 2011 года сделана запись регистрации № 10-10-04/001/2011-272.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2.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Стоимость имущества и порядок расчетов.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Цена продажи Имущества по Договору составляет –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_______ (______________________) рублей ______ копеек.</w:t>
      </w:r>
    </w:p>
    <w:p w:rsidR="0077415C" w:rsidRPr="00B32545" w:rsidRDefault="0077415C" w:rsidP="007741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Цена продажи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установлена по итогам 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 в сети «Интернет» на сайте </w:t>
      </w:r>
      <w:hyperlink r:id="rId7" w:history="1">
        <w:r w:rsidRPr="00B325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площадка, торговая секция «Приватизация, аренда и продажа прав»), в соответствии с Протоколом №____ о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подведении итогов аукциона по продаже муниципального имущества от «___»__________г.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 _____ (________________) рублей ___ копеек, Покупатель производит оплату Имущества, на реквизиты, указанные в пункте 5 настоящего Договора, в размере ______ (_______________) рублей ___ копеек, в том числе НДС _______ (__________) рубль ____копеек.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производит оплату Имущества, без выставления счета Продавцом, в порядке единовременного перечисления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реквизитам: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казначейский счет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40102810945370000073</w:t>
      </w:r>
    </w:p>
    <w:p w:rsidR="0077415C" w:rsidRPr="00B32545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7415C" w:rsidRPr="00B32545" w:rsidRDefault="0077415C" w:rsidP="0077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документах в обязательном порядке указываются номер и дата Договора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77415C" w:rsidRPr="00B32545" w:rsidRDefault="0077415C" w:rsidP="0077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объект (помещ</w:t>
      </w:r>
      <w:r w:rsidR="001E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ение) 044 114 02043 04 0000 410.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 на добавленную стоимость в размере ________</w:t>
      </w:r>
      <w:proofErr w:type="gram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__________) рублей _____ копеек главный администратор доходов бюджета муниципального образования «Костомукшский городской округ» перечисляет на соответствующий раздел и параграф бюджета Российской Федерации по коду бюджетной классификации </w:t>
      </w:r>
      <w:r w:rsidRPr="00B3254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утвержденным налоговым законодательством.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средств в полном объеме на расчетный счет Продавца в сумме и сроки, установленные настоящим Договором.</w:t>
      </w:r>
    </w:p>
    <w:p w:rsidR="0077415C" w:rsidRPr="00B32545" w:rsidRDefault="0077415C" w:rsidP="0077415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7415C" w:rsidRPr="00B32545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приема-передач</w:t>
      </w:r>
      <w:r w:rsidR="00F3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сторонами (Приложение №1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являются неотъемлемой частью Договора. 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9. 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B325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 Покупателя, не позднее десяти дней после дня полной оплаты имущества.</w:t>
      </w:r>
    </w:p>
    <w:p w:rsidR="0077415C" w:rsidRPr="00B32545" w:rsidRDefault="0077415C" w:rsidP="0077415C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7415C" w:rsidRPr="00B32545" w:rsidRDefault="0077415C" w:rsidP="0077415C">
      <w:pPr>
        <w:spacing w:after="0" w:line="240" w:lineRule="auto"/>
        <w:ind w:right="-360" w:firstLine="708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7415C" w:rsidRPr="00B32545" w:rsidRDefault="0077415C" w:rsidP="007741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За нарушение сроков внесения денежных средств в счет оплаты Имущества в порядке, </w:t>
      </w:r>
      <w:r w:rsidRPr="00B325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B325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B325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7415C" w:rsidRPr="00B32545" w:rsidRDefault="0077415C" w:rsidP="007741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7415C" w:rsidRPr="00B32545" w:rsidRDefault="0077415C" w:rsidP="0077415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B3254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по государственной регистрации перехода права собственности на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B3254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</w:t>
      </w: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</w:t>
      </w:r>
      <w:proofErr w:type="spellStart"/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Костомукшском</w:t>
      </w:r>
      <w:proofErr w:type="spellEnd"/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городском суде Республики Карелия.</w:t>
      </w:r>
    </w:p>
    <w:p w:rsidR="0077415C" w:rsidRPr="00B32545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Настоящий Договор составлен в трех экземплярах, имеющих равную юридическую силу, по одному из которых остается у Продавца, Покупателя и один экземпляр в Управление Федеральной службы государственной регистрации, кадастра и картографии по Республике Карелия.</w:t>
      </w:r>
    </w:p>
    <w:p w:rsidR="0077415C" w:rsidRPr="00B32545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7415C" w:rsidRPr="00B32545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имущества.</w:t>
      </w:r>
    </w:p>
    <w:p w:rsidR="0077415C" w:rsidRPr="00B32545" w:rsidRDefault="0077415C" w:rsidP="00F37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 xml:space="preserve">20. </w:t>
      </w:r>
      <w:r w:rsidRPr="00B3254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Реквизиты Сторон</w:t>
      </w:r>
    </w:p>
    <w:tbl>
      <w:tblPr>
        <w:tblW w:w="9648" w:type="dxa"/>
        <w:tblInd w:w="108" w:type="dxa"/>
        <w:tblLook w:val="01E0" w:firstRow="1" w:lastRow="1" w:firstColumn="1" w:lastColumn="1" w:noHBand="0" w:noVBand="0"/>
      </w:tblPr>
      <w:tblGrid>
        <w:gridCol w:w="4608"/>
        <w:gridCol w:w="72"/>
        <w:gridCol w:w="468"/>
        <w:gridCol w:w="4500"/>
      </w:tblGrid>
      <w:tr w:rsidR="0077415C" w:rsidRPr="00B32545" w:rsidTr="001F58DD">
        <w:trPr>
          <w:trHeight w:val="178"/>
        </w:trPr>
        <w:tc>
          <w:tcPr>
            <w:tcW w:w="4680" w:type="dxa"/>
            <w:gridSpan w:val="2"/>
            <w:hideMark/>
          </w:tcPr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Костомукшского городского округа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Юридический/почтовый адрес: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186930, Республика Карелия, г. Костомукша, ул. Строителей, д.5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+7 911 664 2021, факс - 8(81459) 51010 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mku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kums</w:t>
            </w:r>
            <w:proofErr w:type="spell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1021000880779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24791704 ОКАТО 86406000000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86706000   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1004002554 КПП 100401001      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(банк. счет): 0310 0 643 00000001 0600 (казначейский счет для учета и распределения поступлений)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(</w:t>
            </w:r>
            <w:proofErr w:type="spellStart"/>
            <w:proofErr w:type="gramStart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кор.счет</w:t>
            </w:r>
            <w:proofErr w:type="spellEnd"/>
            <w:proofErr w:type="gramEnd"/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.): 40102810945370000073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БИК: 018602104</w:t>
            </w:r>
          </w:p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7415C" w:rsidRPr="00B32545" w:rsidRDefault="0077415C" w:rsidP="001F58DD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РФ серии ____ № _____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  <w:proofErr w:type="gramStart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«</w:t>
            </w:r>
            <w:proofErr w:type="gramEnd"/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__»______ кем выдан ______________,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подразделения: _________,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(а) по адресу: _______________________________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_____________________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  <w:r w:rsidRPr="00B325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15C" w:rsidRPr="00B32545" w:rsidTr="001F58DD">
        <w:trPr>
          <w:trHeight w:val="422"/>
        </w:trPr>
        <w:tc>
          <w:tcPr>
            <w:tcW w:w="4680" w:type="dxa"/>
            <w:gridSpan w:val="2"/>
            <w:hideMark/>
          </w:tcPr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Костомукшского городского округа</w:t>
            </w:r>
          </w:p>
        </w:tc>
        <w:tc>
          <w:tcPr>
            <w:tcW w:w="468" w:type="dxa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7415C" w:rsidRPr="00B32545" w:rsidTr="001F58DD">
        <w:trPr>
          <w:trHeight w:val="80"/>
        </w:trPr>
        <w:tc>
          <w:tcPr>
            <w:tcW w:w="9648" w:type="dxa"/>
            <w:gridSpan w:val="4"/>
          </w:tcPr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____________________/______________/                __________________/________________/ </w:t>
            </w:r>
          </w:p>
        </w:tc>
      </w:tr>
      <w:tr w:rsidR="0077415C" w:rsidRPr="00B32545" w:rsidTr="001F58DD">
        <w:tc>
          <w:tcPr>
            <w:tcW w:w="4608" w:type="dxa"/>
            <w:hideMark/>
          </w:tcPr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__________________ г.</w:t>
            </w:r>
          </w:p>
        </w:tc>
        <w:tc>
          <w:tcPr>
            <w:tcW w:w="540" w:type="dxa"/>
            <w:gridSpan w:val="2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7415C" w:rsidRPr="00B32545" w:rsidRDefault="0077415C" w:rsidP="001F58DD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</w:rPr>
              <w:t>«_____» ___________________ г.</w:t>
            </w:r>
          </w:p>
        </w:tc>
      </w:tr>
      <w:tr w:rsidR="0077415C" w:rsidRPr="00B32545" w:rsidTr="001F58DD">
        <w:tc>
          <w:tcPr>
            <w:tcW w:w="4608" w:type="dxa"/>
            <w:hideMark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0" w:type="dxa"/>
            <w:gridSpan w:val="2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415C" w:rsidRPr="00B32545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32545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</w:tr>
    </w:tbl>
    <w:p w:rsidR="0077415C" w:rsidRPr="00B32545" w:rsidRDefault="0077415C" w:rsidP="0077415C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B32545" w:rsidRDefault="0077415C" w:rsidP="0077415C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136" w:rsidRDefault="00B77136" w:rsidP="0077415C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136" w:rsidRDefault="00B77136" w:rsidP="0077415C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B32545" w:rsidRDefault="0077415C" w:rsidP="0077415C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77415C" w:rsidRDefault="0077415C" w:rsidP="0077415C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купли-продажи муниципального имущества </w:t>
      </w:r>
    </w:p>
    <w:p w:rsidR="00CC426D" w:rsidRPr="00626658" w:rsidRDefault="00CC426D" w:rsidP="00CC42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от «21 </w:t>
      </w:r>
      <w:r w:rsidRPr="00145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1458B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 № 688</w:t>
      </w:r>
    </w:p>
    <w:p w:rsidR="00CC426D" w:rsidRPr="00B32545" w:rsidRDefault="00CC426D" w:rsidP="0077415C">
      <w:pPr>
        <w:tabs>
          <w:tab w:val="left" w:pos="5954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ind w:firstLine="652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7415C" w:rsidRPr="00530169" w:rsidRDefault="0077415C" w:rsidP="0077415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30169">
        <w:rPr>
          <w:rFonts w:ascii="Times New Roman" w:hAnsi="Times New Roman" w:cs="Times New Roman"/>
          <w:b/>
          <w:lang w:eastAsia="ru-RU"/>
        </w:rPr>
        <w:t>Акт</w:t>
      </w:r>
    </w:p>
    <w:p w:rsidR="0077415C" w:rsidRPr="00530169" w:rsidRDefault="0077415C" w:rsidP="0077415C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30169">
        <w:rPr>
          <w:rFonts w:ascii="Times New Roman" w:hAnsi="Times New Roman" w:cs="Times New Roman"/>
          <w:b/>
          <w:lang w:eastAsia="ru-RU"/>
        </w:rPr>
        <w:t>приема-передачи имущества</w:t>
      </w:r>
    </w:p>
    <w:p w:rsidR="0077415C" w:rsidRPr="00B32545" w:rsidRDefault="0077415C" w:rsidP="0077415C">
      <w:pPr>
        <w:pStyle w:val="a6"/>
        <w:jc w:val="center"/>
        <w:rPr>
          <w:rFonts w:ascii="Times New Roman" w:hAnsi="Times New Roman" w:cs="Times New Roman"/>
        </w:rPr>
      </w:pPr>
    </w:p>
    <w:p w:rsidR="0077415C" w:rsidRPr="00B32545" w:rsidRDefault="0077415C" w:rsidP="0077415C">
      <w:pPr>
        <w:pStyle w:val="a6"/>
        <w:jc w:val="both"/>
        <w:rPr>
          <w:rFonts w:ascii="Times New Roman" w:hAnsi="Times New Roman" w:cs="Times New Roman"/>
          <w:spacing w:val="-3"/>
        </w:rPr>
      </w:pPr>
      <w:r w:rsidRPr="00B32545">
        <w:rPr>
          <w:rFonts w:ascii="Times New Roman" w:hAnsi="Times New Roman" w:cs="Times New Roman"/>
          <w:spacing w:val="-3"/>
        </w:rPr>
        <w:t>Республика Карелия</w:t>
      </w:r>
    </w:p>
    <w:p w:rsidR="0077415C" w:rsidRPr="00B32545" w:rsidRDefault="0077415C" w:rsidP="0077415C">
      <w:pPr>
        <w:pStyle w:val="a6"/>
        <w:jc w:val="both"/>
        <w:rPr>
          <w:rFonts w:ascii="Times New Roman" w:hAnsi="Times New Roman" w:cs="Times New Roman"/>
        </w:rPr>
      </w:pPr>
      <w:r w:rsidRPr="00B32545">
        <w:rPr>
          <w:rFonts w:ascii="Times New Roman" w:hAnsi="Times New Roman" w:cs="Times New Roman"/>
          <w:spacing w:val="-3"/>
        </w:rPr>
        <w:t>г. Костомукша</w:t>
      </w:r>
      <w:r w:rsidRPr="00B32545">
        <w:rPr>
          <w:rFonts w:ascii="Times New Roman" w:hAnsi="Times New Roman" w:cs="Times New Roman"/>
        </w:rPr>
        <w:t xml:space="preserve">                                                        </w:t>
      </w:r>
      <w:r w:rsidRPr="00B32545">
        <w:rPr>
          <w:rFonts w:ascii="Times New Roman" w:hAnsi="Times New Roman" w:cs="Times New Roman"/>
        </w:rPr>
        <w:tab/>
        <w:t xml:space="preserve">       </w:t>
      </w:r>
      <w:r w:rsidRPr="00B32545">
        <w:rPr>
          <w:rFonts w:ascii="Times New Roman" w:hAnsi="Times New Roman" w:cs="Times New Roman"/>
          <w:color w:val="FFFFFF"/>
        </w:rPr>
        <w:t xml:space="preserve">                       </w:t>
      </w:r>
      <w:r w:rsidRPr="00B32545">
        <w:rPr>
          <w:rFonts w:ascii="Times New Roman" w:hAnsi="Times New Roman" w:cs="Times New Roman"/>
        </w:rPr>
        <w:t xml:space="preserve">             «_____»___________ г.</w:t>
      </w:r>
    </w:p>
    <w:p w:rsidR="0077415C" w:rsidRPr="00B32545" w:rsidRDefault="0077415C" w:rsidP="0077415C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:rsidR="0077415C" w:rsidRPr="00CD6A73" w:rsidRDefault="0077415C" w:rsidP="0077415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A73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нижеподписавшиеся: администрация Костомукшского городского округа, именуемая в дальнейшем «Продавец», в лице главы Костомукшского городского округа____________________, действующего (ей) в соответствии с Уставом муниципального образования «Костомукшский городской округ», и 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гр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(ФИО полностью)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пол: женский (мужской), гражданство Российской Федерации, год рождения, место рождения: _________________, паспорт гражданина РФ серии _____№ ________ выдан ________ г., ________________, код подразделения: _______ зарегистрирован(а) по адресу: ____________________________, именуемый (</w:t>
      </w:r>
      <w:proofErr w:type="spellStart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B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(далее по тексту – «Стороны»), </w:t>
      </w:r>
      <w:r w:rsidRPr="00B3254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7415C" w:rsidRPr="00B32545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купли-продажи муниципального имущества с земельным участком №___ от «____»________ г. 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Продавец </w:t>
      </w:r>
      <w:r w:rsidRPr="00806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передал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а Покупатель </w:t>
      </w:r>
      <w:r w:rsidRPr="00806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принял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: </w:t>
      </w:r>
    </w:p>
    <w:p w:rsidR="008067C2" w:rsidRPr="00694A78" w:rsidRDefault="0077415C" w:rsidP="0080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67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8067C2"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общей площадью 60,4 кв.м, адрес (местонахождение) объекта: Республика Карелия, г. Костомукша, ул. Антикайнена, д. 21 пом. 13, кадас</w:t>
      </w:r>
      <w:r w:rsidR="008067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тровый номер 10:04:0010220:918.</w:t>
      </w:r>
    </w:p>
    <w:p w:rsidR="0077415C" w:rsidRPr="00B32545" w:rsidRDefault="0077415C" w:rsidP="007741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>- Ключи от входной двери – ___ шт.</w:t>
      </w:r>
    </w:p>
    <w:p w:rsidR="0077415C" w:rsidRPr="00B32545" w:rsidRDefault="0077415C" w:rsidP="0077415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качества имущества. Покупателю и Продавцу не известно о скрытых недостатках продаваемого Имущества на момент подписания настоящего Акта.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7415C" w:rsidRPr="00B32545" w:rsidRDefault="0077415C" w:rsidP="0077415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трех экземплярах и является неотъемлемой частью договора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муниципального имущества с земельным участком</w:t>
      </w:r>
      <w:r w:rsidRPr="00B32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254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_____от «___»_______ г.</w:t>
      </w:r>
    </w:p>
    <w:p w:rsidR="0077415C" w:rsidRPr="00B32545" w:rsidRDefault="0077415C" w:rsidP="0077415C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2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77415C" w:rsidRPr="00B32545" w:rsidTr="001F58DD">
        <w:tc>
          <w:tcPr>
            <w:tcW w:w="4968" w:type="dxa"/>
            <w:shd w:val="clear" w:color="auto" w:fill="auto"/>
          </w:tcPr>
          <w:p w:rsidR="0077415C" w:rsidRPr="00B32545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415C" w:rsidRPr="00B32545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77415C" w:rsidRPr="00B32545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77415C" w:rsidRPr="00B32545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7415C" w:rsidRPr="00B32545" w:rsidRDefault="0077415C" w:rsidP="001F58DD">
            <w:pPr>
              <w:keepNext/>
              <w:spacing w:after="0" w:line="360" w:lineRule="auto"/>
              <w:outlineLvl w:val="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7415C" w:rsidRPr="00B32545" w:rsidRDefault="0077415C" w:rsidP="001F58DD">
            <w:pPr>
              <w:keepNext/>
              <w:spacing w:after="0" w:line="36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</w:t>
            </w: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415C" w:rsidRPr="00B32545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</w:tbl>
    <w:p w:rsidR="0077415C" w:rsidRPr="00B32545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B32545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9F2" w:rsidRDefault="00F379F2" w:rsidP="0077415C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9F2" w:rsidRDefault="00F379F2" w:rsidP="0077415C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Pr="00F379F2" w:rsidRDefault="0077415C" w:rsidP="0077415C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7415C" w:rsidRPr="00F379F2" w:rsidRDefault="0077415C" w:rsidP="0077415C">
      <w:pPr>
        <w:suppressAutoHyphens/>
        <w:spacing w:after="0" w:line="240" w:lineRule="auto"/>
        <w:ind w:right="-143"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информационному сообщению </w:t>
      </w:r>
    </w:p>
    <w:p w:rsidR="0077415C" w:rsidRPr="00A11180" w:rsidRDefault="0077415C" w:rsidP="007741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ДОГОВОРА № </w:t>
      </w:r>
    </w:p>
    <w:p w:rsidR="0077415C" w:rsidRPr="00A11180" w:rsidRDefault="0077415C" w:rsidP="007741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муниципального имущества </w:t>
      </w:r>
    </w:p>
    <w:p w:rsidR="0077415C" w:rsidRPr="00A11180" w:rsidRDefault="0077415C" w:rsidP="007741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юридическим лицом, с индивидуальным предпринимателем)</w:t>
      </w:r>
    </w:p>
    <w:p w:rsidR="0077415C" w:rsidRPr="00A11180" w:rsidRDefault="0077415C" w:rsidP="0077415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7415C" w:rsidRPr="00A11180" w:rsidRDefault="0077415C" w:rsidP="0077415C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Карелия</w:t>
      </w:r>
    </w:p>
    <w:p w:rsidR="0077415C" w:rsidRPr="00A11180" w:rsidRDefault="0077415C" w:rsidP="0077415C">
      <w:pPr>
        <w:keepNext/>
        <w:spacing w:after="0" w:line="240" w:lineRule="auto"/>
        <w:ind w:right="-14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</w:rPr>
        <w:t>город Костомукша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</w:rPr>
        <w:t xml:space="preserve">                    </w:t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«____»________________ г.</w:t>
      </w:r>
      <w:r w:rsidRPr="00A111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15C" w:rsidRPr="00A11180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7415C" w:rsidRPr="00A11180" w:rsidRDefault="0077415C" w:rsidP="007741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>Администрация Костомукшского городского округа,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именуемая в дальнейшем </w:t>
      </w:r>
      <w:r w:rsidRPr="00A1118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Уставом муниципального образования «Костомукшский городской округ»,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 одной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стороны, 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__________________________действующий на основании__________________________ 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соответствии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Протоколом №____о подведении итогов 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«_____»______ г.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заключили настоящий Договор о нижеследующем: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Предмет Договора</w:t>
      </w:r>
    </w:p>
    <w:p w:rsidR="00F379F2" w:rsidRPr="00B32545" w:rsidRDefault="00F379F2" w:rsidP="00F3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1. Продавец продает, а Покупатель покупает: </w:t>
      </w:r>
      <w:r w:rsidRPr="00694A78">
        <w:rPr>
          <w:rFonts w:ascii="Times New Roman" w:eastAsia="Times New Roman" w:hAnsi="Times New Roman" w:cs="Times New Roman"/>
          <w:sz w:val="24"/>
          <w:szCs w:val="20"/>
          <w:lang w:eastAsia="ru-RU"/>
        </w:rPr>
        <w:t>нежилое помещение, расположенное по адресу: г. Костомукша, ул. Антикайнена, д. 21, пом. 13</w:t>
      </w: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(далее по тексту - «Имущество»).</w:t>
      </w:r>
    </w:p>
    <w:p w:rsidR="00F379F2" w:rsidRPr="00B32545" w:rsidRDefault="00F379F2" w:rsidP="00F3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Характеристика объекта:</w:t>
      </w:r>
    </w:p>
    <w:p w:rsidR="00F379F2" w:rsidRPr="00694A78" w:rsidRDefault="00F379F2" w:rsidP="00F379F2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помещение, общей площадью 60,4 </w:t>
      </w:r>
      <w:proofErr w:type="gramStart"/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gramEnd"/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(местонахождение) объекта: Республика Карелия, г. Костомукша, ул. Антикайнена, д. 21 пом. 13, кадастровый номер 10:04:0010220:918, дата постановки на кадастровый учет: 20 августа 2013 года.</w:t>
      </w:r>
    </w:p>
    <w:p w:rsidR="00F379F2" w:rsidRDefault="00F379F2" w:rsidP="00F3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5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Вид права: </w:t>
      </w:r>
      <w:r w:rsidRPr="001F6F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муниципального</w:t>
      </w:r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«Костомукшский городской округ», о чем в Едином государственном реестре прав на недвижимое имущество и сделок с ним 15 марта 2011 года сделана запись регистрации № 10-10-04/001/2011-272.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2.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подписания настоящего Договора отчуждаемое Имущество осмотрено Покупателем лично, и Покупатель не имеет претензий к Продавцу по поводу технического состояния и качества Имущества. </w:t>
      </w:r>
    </w:p>
    <w:p w:rsidR="0077415C" w:rsidRPr="00A11180" w:rsidRDefault="0077415C" w:rsidP="0077415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lang w:eastAsia="ru-RU"/>
        </w:rPr>
        <w:t>Стоимость имущества и порядок расчетов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Цена продажи Имущества по договору составляет: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за объект - ________ (____________________) рублей ___ копеек, в том числе НДС ______ (______________) рублей ___ копеек, установлена по итогам </w:t>
      </w:r>
      <w:r w:rsidRPr="0053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имущества посредством публичного предложения</w:t>
      </w:r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электронной форме в сети «Интернет» на сайте http://utp.sberbank-ast.ru (электронная площадка, торговая секция «Приватизация, аренда и продажа прав»), в соответствии с Протоколом №____ о подведении итогов аукциона по продаже муниципального имущества от «__</w:t>
      </w:r>
      <w:proofErr w:type="gramStart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_»_</w:t>
      </w:r>
      <w:proofErr w:type="gramEnd"/>
      <w:r w:rsidRPr="00A111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 г. 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учетом суммы задатка, внесенного Покупателем в соответствии с требованием аукциона, в размере_____ (_____________________) рублей ___ копеек, Покупатель производит оплату Имущества, на реквизиты, указанные в пункте 5 настоящего Договора, в размере ______ (________________) рублей ____ копеек.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производит оплату Имущества, без выставления счета Продавцом, в порядке единовременного перечисления по следующим реквизитам: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«Наименование учреждения: УФК по Республике Карелия (Муниципальное казенное учреждение «Комитет по управлению муниципальной собственностью Костомукшского городского округа», л/с 04063008840).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получатель: Отделение – НБ Республика Карелия // УФК по Республике Карелия, г. Петрозаводск.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Казначейский счет № 03100643000000010600 (казначейский счет для участия и распределения поступлений). 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Единый казначейский счет (</w:t>
      </w:r>
      <w:proofErr w:type="spellStart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40102810945370000073</w:t>
      </w:r>
    </w:p>
    <w:p w:rsidR="0077415C" w:rsidRPr="00A11180" w:rsidRDefault="0077415C" w:rsidP="0077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018602104; ИНН 1004010322; КПП 100401001: ОКТМО 86706000. </w:t>
      </w:r>
    </w:p>
    <w:p w:rsidR="0077415C" w:rsidRPr="00A11180" w:rsidRDefault="0077415C" w:rsidP="0077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 документах в обязательном порядке указываются номер и дата Договора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 бюджетной классификации (КБК):  </w:t>
      </w:r>
    </w:p>
    <w:p w:rsidR="0077415C" w:rsidRPr="00A11180" w:rsidRDefault="0077415C" w:rsidP="00774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-за о</w:t>
      </w:r>
      <w:r w:rsidR="00F37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бъект 044 114 02043 04 0000 410.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Налог на добавленную стоимость в размере _____ (____________) рублей___ копеек Покупатель перечисляет на соответствующий раздел и параграф бюджета Российской Федерации в порядке, определенном налоговым законодательством.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Покупатель обязан не позднее 10 рабочих дней со дня заключения настоящего Договора произвести полную оплату за Имущество, в размере, указанном в пункте 4 настоящего Договора. Моментом надлежащего исполнения обязательств Покупателя по оплате Имущества является дата поступления денежных средств в полном объеме на расчетный счет Продавца в сумме и сроки, установленные настоящим Договором.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Переход права собственности</w:t>
      </w:r>
    </w:p>
    <w:p w:rsidR="0077415C" w:rsidRPr="00A11180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ab/>
        <w:t xml:space="preserve">8. Имущество считается переданным Покупателю по настоящему Договору после 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актов приема-переда</w:t>
      </w:r>
      <w:r w:rsidR="00F37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сторонами (Приложения №1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которые является </w:t>
      </w:r>
      <w:r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неотъемлемой частью Договора</w:t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415C" w:rsidRPr="00A11180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9</w:t>
      </w:r>
      <w:r w:rsidRPr="00A11180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 xml:space="preserve">. 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Право собственности на Имущество возникает у Покупателя с момента</w:t>
      </w:r>
      <w:r w:rsidRPr="00A1118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государственной регистрации перехода права, в установленном порядке на основании д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ействующего законодательства в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 Республике Карелия.</w:t>
      </w:r>
    </w:p>
    <w:p w:rsidR="0077415C" w:rsidRPr="00A11180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 Государственная регистрация права собственности на Имущество осуществляется за счет собственных средств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Покупателя,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позднее десяти рабочих дней после дня полной оплаты имущества.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11.</w:t>
      </w: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 невыполнение или ненадлежащее выполнение обязательств по настоящему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 и настоящим Договором.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За нарушение сроков внесения денежных средств в счет оплаты Имущества в порядке, </w:t>
      </w:r>
      <w:r w:rsidRPr="00A111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предусмотренном пунктами 4, 5 настоящего Договора, Покупатель уплачивает Продавцу </w:t>
      </w:r>
      <w:r w:rsidRPr="00A111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пеню в размере одной трехсотой процентной ставки рефинансирования ЦБ РФ, 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действующей на дату выполнения денежных обязательств от невнесенной суммы за</w:t>
      </w:r>
      <w:r w:rsidRPr="00A1118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каждый день просрочки.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Допустимая просрочка оплаты Имущества не может составлять более 5 (пяти) рабочих дней (далее – «допустимая просрочка»). Просрочка свыше 5 (пяти) рабочих дней считается отказом Покупателя от исполнения обязательств по оплате Имущества, установленных пунктом 4 настоящего Договора.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Продавец в течение 3 (Трех) рабочих дней с момента истечения допустимой просрочки имеет право направить Покупателю письменное уведомление, со дня отправления, которого, настоящий Договор считается расторгнутым, все обязательства Сторон по настоящему Договору прекращаются, Имущество остается в собственности муниципального образования «Костомукшский городской округ». Оформление Сторонами дополнительного соглашения о расторжении настоящего Договора в данном случае не требуется.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Настоящий Договор вступает в силу со дня его подписания и прекращает свое действие при исполнении Сторонами своих обязательств в полном объеме, также в случаях, предусмотренных настоящим Договором и по иным основаниям, предусмотренным действующим законодательством Российской Федерации.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Настоящий Договор подлежит государственной регистрации в установленном действующим законодательством порядке в Управлении Федеральной службы государственной регистрации, кадастра и картографии по Республике Карелия.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Обязанность </w:t>
      </w:r>
      <w:r w:rsidRPr="00A1118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lastRenderedPageBreak/>
        <w:t xml:space="preserve">по государственной регистрации перехода права собственности на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Имущество, возлагается на Покупателя.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Досудебный претензионный порядок урегулирования разногласий обязателен. Срок </w:t>
      </w:r>
      <w:r w:rsidRPr="00A111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рассмотрения претензий - 20 дней с момента их получения. Споры, возникающие между </w:t>
      </w:r>
      <w:r w:rsidRPr="00A1118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сторонами в ходе исполнения настоящего Договора, рассматриваются в судебном порядке в Арбитражном суде Республики Карелия.</w:t>
      </w:r>
    </w:p>
    <w:p w:rsidR="0077415C" w:rsidRPr="00A11180" w:rsidRDefault="0077415C" w:rsidP="0077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Настоящий Договор составлен в 3 (трех) экземплярах, имеющих равную юридическую силу, по одному из которых остается у Продавца, Покупателя и два экземпляра в Управление Федеральной службы государственной регистрации, кадастра и картографии по Республике Карелия. 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19. ПРИЛОЖЕНИЯ</w:t>
      </w:r>
    </w:p>
    <w:p w:rsidR="0077415C" w:rsidRPr="00A11180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Приложение № 1 – Акт приема-передачи имущества;</w:t>
      </w:r>
    </w:p>
    <w:p w:rsidR="0077415C" w:rsidRPr="00A11180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20. Реквизиты Сторон</w:t>
      </w:r>
    </w:p>
    <w:tbl>
      <w:tblPr>
        <w:tblW w:w="9744" w:type="dxa"/>
        <w:tblInd w:w="108" w:type="dxa"/>
        <w:tblLook w:val="01E0" w:firstRow="1" w:lastRow="1" w:firstColumn="1" w:lastColumn="1" w:noHBand="0" w:noVBand="0"/>
      </w:tblPr>
      <w:tblGrid>
        <w:gridCol w:w="4962"/>
        <w:gridCol w:w="282"/>
        <w:gridCol w:w="4500"/>
      </w:tblGrid>
      <w:tr w:rsidR="0077415C" w:rsidRPr="00A11180" w:rsidTr="001F58DD">
        <w:trPr>
          <w:trHeight w:val="178"/>
        </w:trPr>
        <w:tc>
          <w:tcPr>
            <w:tcW w:w="4962" w:type="dxa"/>
            <w:hideMark/>
          </w:tcPr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1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20.1. Продавец: 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Костомукшского городского округа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Юридический/почтовый адрес: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186930, Республика Карелия, г. Костомукша, ул. Строителей, д.5, тел. +7 911 664 2021, факс - 8(81459) 51010, 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mku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kums</w:t>
            </w:r>
            <w:proofErr w:type="spellEnd"/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11180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ОГРН 1021000880779 ОКПО 24791704 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ОКАТО 86406000000 ОКТМО 86706000    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 xml:space="preserve">ИНН 1004002554 КПП 100401001       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УФК по Республике Карелия (Администрация Костомукшского городского округа, л/с 04063024040)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Отделение – НБ Республика Карелия// УФК по Республике Карелия, г. Петрозаводск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lang w:eastAsia="ru-RU"/>
              </w:rPr>
              <w:t>Казначейский счет (банк. счет): 0310 0 643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00000001 0600 (казначейский счет для учета и распределения поступлений)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казначейский счет (</w:t>
            </w:r>
            <w:proofErr w:type="spellStart"/>
            <w:proofErr w:type="gramStart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proofErr w:type="gramEnd"/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40102810945370000073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018602104</w:t>
            </w:r>
          </w:p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77415C" w:rsidRPr="00A11180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  <w:hideMark/>
          </w:tcPr>
          <w:p w:rsidR="0077415C" w:rsidRPr="00A11180" w:rsidRDefault="0077415C" w:rsidP="001F58DD">
            <w:pPr>
              <w:shd w:val="clear" w:color="auto" w:fill="FFFFFF"/>
              <w:tabs>
                <w:tab w:val="left" w:pos="370"/>
              </w:tabs>
              <w:spacing w:after="0" w:line="240" w:lineRule="auto"/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20.2. Покупатель: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Телефон____________________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ОГРН________________________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счет________________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Корреспондирующий счет______</w:t>
            </w:r>
          </w:p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БИК_________________________</w:t>
            </w:r>
          </w:p>
        </w:tc>
      </w:tr>
      <w:tr w:rsidR="0077415C" w:rsidRPr="00A11180" w:rsidTr="001F58DD">
        <w:trPr>
          <w:trHeight w:val="422"/>
        </w:trPr>
        <w:tc>
          <w:tcPr>
            <w:tcW w:w="4962" w:type="dxa"/>
            <w:hideMark/>
          </w:tcPr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 Костомукшского городского округа</w:t>
            </w:r>
          </w:p>
          <w:p w:rsidR="0077415C" w:rsidRPr="00A11180" w:rsidRDefault="0077415C" w:rsidP="001F58DD">
            <w:pPr>
              <w:keepLines/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/_______________/</w:t>
            </w:r>
          </w:p>
        </w:tc>
        <w:tc>
          <w:tcPr>
            <w:tcW w:w="282" w:type="dxa"/>
          </w:tcPr>
          <w:p w:rsidR="0077415C" w:rsidRPr="00A11180" w:rsidRDefault="0077415C" w:rsidP="001F58DD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00" w:type="dxa"/>
          </w:tcPr>
          <w:p w:rsidR="0077415C" w:rsidRPr="00A11180" w:rsidRDefault="0077415C" w:rsidP="001F58DD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7415C" w:rsidRPr="00A11180" w:rsidRDefault="0077415C" w:rsidP="001F58DD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/________________/         </w:t>
            </w:r>
          </w:p>
        </w:tc>
      </w:tr>
      <w:tr w:rsidR="0077415C" w:rsidRPr="00A11180" w:rsidTr="001F58DD">
        <w:trPr>
          <w:trHeight w:val="80"/>
        </w:trPr>
        <w:tc>
          <w:tcPr>
            <w:tcW w:w="9744" w:type="dxa"/>
            <w:gridSpan w:val="3"/>
          </w:tcPr>
          <w:p w:rsidR="0077415C" w:rsidRPr="00A11180" w:rsidRDefault="0077415C" w:rsidP="001F58DD">
            <w:pPr>
              <w:keepLines/>
              <w:tabs>
                <w:tab w:val="left" w:pos="576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г.                                       «_____» _______________ г.</w:t>
            </w:r>
          </w:p>
        </w:tc>
      </w:tr>
      <w:tr w:rsidR="0077415C" w:rsidRPr="00A11180" w:rsidTr="001F58DD">
        <w:trPr>
          <w:trHeight w:val="80"/>
        </w:trPr>
        <w:tc>
          <w:tcPr>
            <w:tcW w:w="9744" w:type="dxa"/>
            <w:gridSpan w:val="3"/>
          </w:tcPr>
          <w:p w:rsidR="0077415C" w:rsidRPr="00A11180" w:rsidRDefault="0077415C" w:rsidP="001F58DD">
            <w:pPr>
              <w:keepLines/>
              <w:tabs>
                <w:tab w:val="left" w:pos="5520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</w:rPr>
              <w:t>М.П.                                                                              М.П.</w:t>
            </w:r>
          </w:p>
        </w:tc>
      </w:tr>
    </w:tbl>
    <w:p w:rsidR="0077415C" w:rsidRPr="00A11180" w:rsidRDefault="0077415C" w:rsidP="00774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136" w:rsidRDefault="00B77136" w:rsidP="0077415C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136" w:rsidRDefault="00B77136" w:rsidP="0077415C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</w:p>
    <w:p w:rsidR="0077415C" w:rsidRPr="00A11180" w:rsidRDefault="0077415C" w:rsidP="0077415C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договора </w:t>
      </w: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купли-продажи </w:t>
      </w:r>
    </w:p>
    <w:p w:rsidR="0077415C" w:rsidRPr="00A11180" w:rsidRDefault="0077415C" w:rsidP="0077415C">
      <w:pPr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</w:p>
    <w:p w:rsidR="00CC426D" w:rsidRPr="00626658" w:rsidRDefault="00CC426D" w:rsidP="00CC426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«21 </w:t>
      </w:r>
      <w:r w:rsidRPr="00145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Pr="001458B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 № 688</w:t>
      </w:r>
    </w:p>
    <w:p w:rsidR="0077415C" w:rsidRDefault="0077415C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C426D" w:rsidRPr="00A11180" w:rsidRDefault="00CC426D" w:rsidP="0077415C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77415C" w:rsidRPr="00A11180" w:rsidRDefault="0077415C" w:rsidP="00774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 имущества</w:t>
      </w:r>
    </w:p>
    <w:p w:rsidR="0077415C" w:rsidRPr="00A11180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Республика Карелия</w:t>
      </w:r>
    </w:p>
    <w:p w:rsidR="0077415C" w:rsidRPr="00A11180" w:rsidRDefault="0077415C" w:rsidP="0077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город  Костомукша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«___»_________ </w:t>
      </w:r>
      <w:r w:rsidRPr="00A11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</w:t>
      </w:r>
    </w:p>
    <w:p w:rsidR="0077415C" w:rsidRPr="00A11180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15C" w:rsidRPr="00A11180" w:rsidRDefault="0077415C" w:rsidP="00774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нижеподписавшиеся: 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администрация Костомукшского городского округа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именуемая в дальнейшем </w:t>
      </w:r>
      <w:r w:rsidRPr="00A11180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«Продавец»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</w:t>
      </w:r>
      <w:r w:rsidRPr="00A1118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лице главы Костомукшского городского округа____________________, действующего (ей)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муниципального образования «Костомукшский городской округ»</w:t>
      </w:r>
      <w:r w:rsidRPr="00A111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</w:p>
    <w:p w:rsidR="0077415C" w:rsidRPr="00A11180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действующий на основании_______________________________ </w:t>
      </w:r>
      <w:r w:rsidRPr="00A1118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A1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«Покупатель»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по тексту – «Стороны»), </w:t>
      </w:r>
      <w:r w:rsidRPr="00A1118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подписали настоящий Акт о нижеследующем:</w:t>
      </w:r>
    </w:p>
    <w:p w:rsidR="0077415C" w:rsidRPr="00A11180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C2" w:rsidRPr="00B32545" w:rsidRDefault="008067C2" w:rsidP="008067C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B325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Договора купли-продажи муниципального имущества с земельным участком №___ от «____»________ г. 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Продавец </w:t>
      </w:r>
      <w:r w:rsidRPr="00806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передал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а Покупатель </w:t>
      </w:r>
      <w:r w:rsidRPr="008067C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принял:</w:t>
      </w:r>
      <w:r w:rsidRPr="00B3254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067C2" w:rsidRDefault="008067C2" w:rsidP="007741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7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Pr="00694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 общей площадью 60,4 кв.м, адрес (местонахождение) объекта: Республика Карелия, г. Костомукша, ул. Антикайнена, д. 21 пом. 13,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тровый номер 10:04:0010220:918</w:t>
      </w:r>
    </w:p>
    <w:p w:rsidR="0077415C" w:rsidRPr="00A11180" w:rsidRDefault="0077415C" w:rsidP="0077415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ключи от входной двери – __ штуки.</w:t>
      </w:r>
    </w:p>
    <w:p w:rsidR="0077415C" w:rsidRPr="00A11180" w:rsidRDefault="0077415C" w:rsidP="0077415C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подписания настоящего Акта отчуждаемое имущество осмотрено Покупателем лично. Покупатель не имеет претензий к Продавцу по поводу технического состояния и </w:t>
      </w:r>
      <w:r w:rsidRPr="00A1118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качества имущества. Покупателю и Продавцу не известно о скрытых недостатках </w:t>
      </w:r>
      <w:r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продаваемого имущества на момент подписания настоящего Акта.</w:t>
      </w:r>
    </w:p>
    <w:p w:rsidR="0077415C" w:rsidRPr="00A11180" w:rsidRDefault="0077415C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7415C" w:rsidRPr="00A11180" w:rsidRDefault="008067C2" w:rsidP="00774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ab/>
        <w:t>Настоящий Акт составлен в 2 (двух</w:t>
      </w:r>
      <w:r w:rsidR="0077415C"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) экземплярах и является неотъемлемой частью Договора</w:t>
      </w:r>
      <w:r w:rsidR="0077415C"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415C" w:rsidRPr="00A1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купли-продажи </w:t>
      </w:r>
      <w:r w:rsidR="0077415C" w:rsidRPr="00A11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="0077415C" w:rsidRPr="00A111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№ _____ от «___»_________ г.</w:t>
      </w:r>
    </w:p>
    <w:p w:rsidR="0077415C" w:rsidRPr="00A11180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7415C" w:rsidRPr="00A11180" w:rsidRDefault="0077415C" w:rsidP="0077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6" w:type="dxa"/>
        <w:tblLook w:val="01E0" w:firstRow="1" w:lastRow="1" w:firstColumn="1" w:lastColumn="1" w:noHBand="0" w:noVBand="0"/>
      </w:tblPr>
      <w:tblGrid>
        <w:gridCol w:w="4968"/>
        <w:gridCol w:w="4968"/>
      </w:tblGrid>
      <w:tr w:rsidR="0077415C" w:rsidRPr="00A11180" w:rsidTr="001F58DD">
        <w:tc>
          <w:tcPr>
            <w:tcW w:w="4968" w:type="dxa"/>
            <w:shd w:val="clear" w:color="auto" w:fill="auto"/>
          </w:tcPr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Продавца:</w:t>
            </w: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 городского округа</w:t>
            </w: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15C" w:rsidRPr="00A11180" w:rsidRDefault="0077415C" w:rsidP="001F5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shd w:val="clear" w:color="auto" w:fill="auto"/>
          </w:tcPr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Покупателя:</w:t>
            </w:r>
          </w:p>
          <w:p w:rsidR="0077415C" w:rsidRPr="00A11180" w:rsidRDefault="0077415C" w:rsidP="001F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7415C" w:rsidRPr="00A11180" w:rsidRDefault="0077415C" w:rsidP="001F58DD">
            <w:pPr>
              <w:spacing w:before="240" w:after="60" w:line="36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 </w:t>
            </w:r>
          </w:p>
        </w:tc>
      </w:tr>
    </w:tbl>
    <w:p w:rsidR="008067C2" w:rsidRDefault="008067C2" w:rsidP="00B77136">
      <w:pPr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067C2" w:rsidSect="00E84EF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5C"/>
    <w:rsid w:val="00045B84"/>
    <w:rsid w:val="000A1182"/>
    <w:rsid w:val="000C4B5A"/>
    <w:rsid w:val="000F00CC"/>
    <w:rsid w:val="00131295"/>
    <w:rsid w:val="001E134A"/>
    <w:rsid w:val="001F3BE2"/>
    <w:rsid w:val="001F58DD"/>
    <w:rsid w:val="001F6FE3"/>
    <w:rsid w:val="002032FC"/>
    <w:rsid w:val="00393FED"/>
    <w:rsid w:val="005439DD"/>
    <w:rsid w:val="005557F3"/>
    <w:rsid w:val="006D2AED"/>
    <w:rsid w:val="006F7001"/>
    <w:rsid w:val="0077415C"/>
    <w:rsid w:val="008067C2"/>
    <w:rsid w:val="00997F2F"/>
    <w:rsid w:val="00A26F69"/>
    <w:rsid w:val="00B32156"/>
    <w:rsid w:val="00B77136"/>
    <w:rsid w:val="00B87330"/>
    <w:rsid w:val="00C97165"/>
    <w:rsid w:val="00CC426D"/>
    <w:rsid w:val="00D129CC"/>
    <w:rsid w:val="00DA7394"/>
    <w:rsid w:val="00E84EF5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24E9"/>
  <w15:docId w15:val="{AE88799E-5E7D-4676-9892-FD62FA0E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7415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7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ttonlabel">
    <w:name w:val="button__label"/>
    <w:basedOn w:val="a0"/>
    <w:rsid w:val="0077415C"/>
  </w:style>
  <w:style w:type="paragraph" w:styleId="a5">
    <w:name w:val="Normal (Web)"/>
    <w:basedOn w:val="a"/>
    <w:uiPriority w:val="99"/>
    <w:semiHidden/>
    <w:unhideWhenUsed/>
    <w:rsid w:val="0077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74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kostomuks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16E6B-527A-4D47-87FC-3BE4EB14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User</cp:lastModifiedBy>
  <cp:revision>2</cp:revision>
  <cp:lastPrinted>2023-11-21T15:41:00Z</cp:lastPrinted>
  <dcterms:created xsi:type="dcterms:W3CDTF">2023-11-21T16:11:00Z</dcterms:created>
  <dcterms:modified xsi:type="dcterms:W3CDTF">2023-11-21T16:11:00Z</dcterms:modified>
</cp:coreProperties>
</file>